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8"/>
        <w:gridCol w:w="2296"/>
      </w:tblGrid>
      <w:tr w:rsidR="00A51404" w:rsidRPr="00A51404" w:rsidTr="00A51404">
        <w:trPr>
          <w:trHeight w:val="326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404" w:rsidRPr="00A51404" w:rsidRDefault="00A51404" w:rsidP="00A51404">
            <w:pPr>
              <w:spacing w:after="160" w:line="254" w:lineRule="auto"/>
              <w:jc w:val="right"/>
              <w:rPr>
                <w:rFonts w:ascii="Calibri" w:eastAsia="Calibri" w:hAnsi="Calibri" w:cs="Times New Roman"/>
                <w:lang w:val="es-VE"/>
              </w:rPr>
            </w:pPr>
            <w:r w:rsidRPr="00A51404">
              <w:rPr>
                <w:rFonts w:ascii="Arial" w:eastAsia="Calibri" w:hAnsi="Arial" w:cs="Arial"/>
                <w:b/>
                <w:lang w:val="es-VE"/>
              </w:rPr>
              <w:t xml:space="preserve">Domingo </w:t>
            </w:r>
            <w:r w:rsidR="00811258">
              <w:rPr>
                <w:rFonts w:ascii="Arial" w:eastAsia="Calibri" w:hAnsi="Arial" w:cs="Arial"/>
                <w:b/>
                <w:lang w:val="es-VE"/>
              </w:rPr>
              <w:t xml:space="preserve">6 de septiembre </w:t>
            </w:r>
            <w:r w:rsidRPr="00A51404">
              <w:rPr>
                <w:rFonts w:ascii="Arial" w:eastAsia="Calibri" w:hAnsi="Arial" w:cs="Arial"/>
                <w:b/>
                <w:lang w:val="es-VE"/>
              </w:rPr>
              <w:t>de 2015</w:t>
            </w:r>
          </w:p>
          <w:p w:rsidR="00A51404" w:rsidRPr="00A51404" w:rsidRDefault="00A51404" w:rsidP="00A51404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lang w:val="es-VE"/>
              </w:rPr>
            </w:pPr>
          </w:p>
        </w:tc>
      </w:tr>
      <w:tr w:rsidR="00A51404" w:rsidRPr="00A51404" w:rsidTr="00A51404">
        <w:trPr>
          <w:trHeight w:val="1223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:rsidR="00A51404" w:rsidRPr="00A51404" w:rsidRDefault="00A51404" w:rsidP="00A51404">
            <w:pPr>
              <w:spacing w:after="160" w:line="254" w:lineRule="auto"/>
              <w:jc w:val="center"/>
              <w:rPr>
                <w:rFonts w:ascii="Arial" w:eastAsia="Calibri" w:hAnsi="Arial" w:cs="Arial"/>
                <w:b/>
                <w:i/>
                <w:sz w:val="32"/>
                <w:szCs w:val="32"/>
                <w:u w:val="single"/>
                <w:lang w:val="es-VE"/>
              </w:rPr>
            </w:pPr>
            <w:r w:rsidRPr="00A51404">
              <w:rPr>
                <w:rFonts w:ascii="Arial" w:eastAsia="Calibri" w:hAnsi="Arial" w:cs="Arial"/>
                <w:b/>
                <w:i/>
                <w:sz w:val="32"/>
                <w:szCs w:val="32"/>
                <w:u w:val="single"/>
                <w:lang w:val="es-VE"/>
              </w:rPr>
              <w:t>LA VOZ INTERNACIONAL</w:t>
            </w:r>
          </w:p>
          <w:p w:rsidR="00A51404" w:rsidRPr="00A51404" w:rsidRDefault="00A51404" w:rsidP="00A51404">
            <w:pPr>
              <w:spacing w:after="160" w:line="25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V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404" w:rsidRPr="00A51404" w:rsidRDefault="00A51404" w:rsidP="00A51404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lang w:val="es-VE"/>
              </w:rPr>
            </w:pPr>
            <w:r w:rsidRPr="00A51404">
              <w:rPr>
                <w:rFonts w:ascii="Calibri" w:eastAsia="Calibri" w:hAnsi="Calibri" w:cs="Times New Roman"/>
                <w:noProof/>
                <w:lang w:val="es-VE" w:eastAsia="es-VE"/>
              </w:rPr>
              <w:drawing>
                <wp:inline distT="0" distB="0" distL="0" distR="0" wp14:anchorId="1CF5503C" wp14:editId="0A13C087">
                  <wp:extent cx="1076325" cy="1076325"/>
                  <wp:effectExtent l="0" t="0" r="9525" b="9525"/>
                  <wp:docPr id="1" name="Imagen 1" descr="Descripción: Descripción: Descripción: Descripción: Descripción: Descripción: Descripción: Descripción: Descripción: Descripción: Descripción: Descripción: https://encrypted-tbn1.gstatic.com/images?q=tbn:ANd9GcTkTErm--Ei3YCJxUO7R2750T3BWgrhcYVCTtDIEKxqG0WCdM0cSE4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Descripción: Descripción: Descripción: Descripción: Descripción: Descripción: Descripción: Descripción: Descripción: Descripción: https://encrypted-tbn1.gstatic.com/images?q=tbn:ANd9GcTkTErm--Ei3YCJxUO7R2750T3BWgrhcYVCTtDIEKxqG0WCdM0cSE4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404" w:rsidRPr="00A51404" w:rsidTr="00A51404">
        <w:trPr>
          <w:trHeight w:val="1114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404" w:rsidRPr="00A51404" w:rsidRDefault="00A51404" w:rsidP="00A51404">
            <w:pPr>
              <w:spacing w:after="160" w:line="254" w:lineRule="auto"/>
              <w:jc w:val="both"/>
              <w:rPr>
                <w:rFonts w:ascii="Calibri" w:eastAsia="Calibri" w:hAnsi="Calibri" w:cs="Times New Roman"/>
                <w:lang w:val="es-VE"/>
              </w:rPr>
            </w:pPr>
            <w:r w:rsidRPr="00A51404">
              <w:rPr>
                <w:rFonts w:ascii="Arial" w:eastAsia="Calibri" w:hAnsi="Arial" w:cs="Arial"/>
                <w:lang w:val="es-VE"/>
              </w:rPr>
              <w:t xml:space="preserve">Artículos escritos para </w:t>
            </w:r>
            <w:r w:rsidRPr="00A51404">
              <w:rPr>
                <w:rFonts w:ascii="Arial" w:eastAsia="Calibri" w:hAnsi="Arial" w:cs="Arial"/>
                <w:b/>
                <w:lang w:val="es-VE"/>
              </w:rPr>
              <w:t>La Voz</w:t>
            </w:r>
            <w:r w:rsidRPr="00A51404">
              <w:rPr>
                <w:rFonts w:ascii="Arial" w:eastAsia="Calibri" w:hAnsi="Arial" w:cs="Arial"/>
                <w:lang w:val="es-VE"/>
              </w:rPr>
              <w:t xml:space="preserve"> por los profesores de la </w:t>
            </w:r>
            <w:r w:rsidRPr="00A51404">
              <w:rPr>
                <w:rFonts w:ascii="Arial" w:eastAsia="Calibri" w:hAnsi="Arial" w:cs="Arial"/>
                <w:b/>
                <w:lang w:val="es-VE"/>
              </w:rPr>
              <w:t>Escuela de Estudios Internacionales (FACES-UCV)</w:t>
            </w:r>
            <w:r w:rsidRPr="00A51404">
              <w:rPr>
                <w:rFonts w:ascii="Arial" w:eastAsia="Calibri" w:hAnsi="Arial" w:cs="Arial"/>
                <w:lang w:val="es-VE"/>
              </w:rPr>
              <w:t>. La responsabilidad de las opiniones emitidas en sus artículos y Notas Internacionales es de los autores y no comprometen a la institución</w:t>
            </w:r>
            <w:r w:rsidRPr="00A51404">
              <w:rPr>
                <w:rFonts w:ascii="Arial" w:eastAsia="Calibri" w:hAnsi="Arial" w:cs="Arial"/>
                <w:b/>
                <w:lang w:val="es-VE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404" w:rsidRPr="00A51404" w:rsidRDefault="00A51404" w:rsidP="00A51404">
            <w:pPr>
              <w:spacing w:after="0" w:line="240" w:lineRule="auto"/>
              <w:rPr>
                <w:rFonts w:ascii="Calibri" w:eastAsia="Calibri" w:hAnsi="Calibri" w:cs="Times New Roman"/>
                <w:lang w:val="es-VE"/>
              </w:rPr>
            </w:pPr>
          </w:p>
        </w:tc>
      </w:tr>
    </w:tbl>
    <w:p w:rsidR="00811258" w:rsidRPr="00811258" w:rsidRDefault="00811258" w:rsidP="00136FAE">
      <w:pPr>
        <w:pStyle w:val="Sinespaciado"/>
        <w:spacing w:after="120"/>
        <w:rPr>
          <w:rFonts w:ascii="Arial" w:hAnsi="Arial" w:cs="Arial"/>
          <w:b/>
          <w:sz w:val="24"/>
          <w:szCs w:val="24"/>
        </w:rPr>
      </w:pPr>
    </w:p>
    <w:p w:rsidR="00811258" w:rsidRPr="00811258" w:rsidRDefault="00BF6F05" w:rsidP="00BF6F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1258">
        <w:rPr>
          <w:rFonts w:ascii="Arial" w:hAnsi="Arial" w:cs="Arial"/>
          <w:b/>
          <w:sz w:val="32"/>
          <w:szCs w:val="32"/>
        </w:rPr>
        <w:t>FÉLIX G. ARELLANO</w:t>
      </w:r>
    </w:p>
    <w:p w:rsidR="00D45297" w:rsidRPr="00136FAE" w:rsidRDefault="00BF6F05" w:rsidP="00136FA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11258">
        <w:rPr>
          <w:rFonts w:ascii="Arial" w:hAnsi="Arial" w:cs="Arial"/>
          <w:b/>
          <w:sz w:val="36"/>
          <w:szCs w:val="36"/>
        </w:rPr>
        <w:t>NOTAS INTERNACIONALES</w:t>
      </w:r>
    </w:p>
    <w:p w:rsidR="00D45297" w:rsidRPr="00811258" w:rsidRDefault="00BF6F05" w:rsidP="00811258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11258">
        <w:rPr>
          <w:rFonts w:ascii="Arial" w:hAnsi="Arial" w:cs="Arial"/>
          <w:b/>
          <w:sz w:val="36"/>
          <w:szCs w:val="36"/>
        </w:rPr>
        <w:t>DEMOCRACIA GLOBAL</w:t>
      </w:r>
    </w:p>
    <w:p w:rsidR="00D45297" w:rsidRPr="00811258" w:rsidRDefault="00D45297" w:rsidP="0081125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11258">
        <w:rPr>
          <w:rFonts w:ascii="Arial" w:hAnsi="Arial" w:cs="Arial"/>
          <w:sz w:val="24"/>
          <w:szCs w:val="24"/>
        </w:rPr>
        <w:t>En el mundo globalizado que estamos viviendo el papel de los Estados se torna complejo; son actores necesarios, pero débiles para enfrentar los retos técnicos. La agenda internacional resulta diversa, dinámica y especializada, en este contexto, los Estados enfrentan la necesidad de cooperar  e integrarse para administrar eficientemente los nuevos temas. Entre los retos destaca la necesidad de cooperar con nuevos actores, como las empresas y las organizaciones no gubernamentales. Tales complejidades estimulan la necesidad de democratizar la dinámica internacional, el diálogo, la tolerancia y la convivencia resultan fundamentales para lograr un mundo global humano y participativo.</w:t>
      </w:r>
    </w:p>
    <w:sectPr w:rsidR="00D45297" w:rsidRPr="00811258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22FE" w:rsidRDefault="00D622FE" w:rsidP="00D45297">
      <w:pPr>
        <w:spacing w:after="0" w:line="240" w:lineRule="auto"/>
      </w:pPr>
      <w:r>
        <w:separator/>
      </w:r>
    </w:p>
  </w:endnote>
  <w:endnote w:type="continuationSeparator" w:id="0">
    <w:p w:rsidR="00D622FE" w:rsidRDefault="00D622FE" w:rsidP="00D4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603210"/>
      <w:docPartObj>
        <w:docPartGallery w:val="Page Numbers (Bottom of Page)"/>
        <w:docPartUnique/>
      </w:docPartObj>
    </w:sdtPr>
    <w:sdtEndPr/>
    <w:sdtContent>
      <w:p w:rsidR="00D45297" w:rsidRDefault="00D452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2FE" w:rsidRPr="00D622FE">
          <w:rPr>
            <w:noProof/>
            <w:lang w:val="es-ES"/>
          </w:rPr>
          <w:t>1</w:t>
        </w:r>
        <w:r>
          <w:fldChar w:fldCharType="end"/>
        </w:r>
      </w:p>
    </w:sdtContent>
  </w:sdt>
  <w:p w:rsidR="00D45297" w:rsidRDefault="00D452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22FE" w:rsidRDefault="00D622FE" w:rsidP="00D45297">
      <w:pPr>
        <w:spacing w:after="0" w:line="240" w:lineRule="auto"/>
      </w:pPr>
      <w:r>
        <w:separator/>
      </w:r>
    </w:p>
  </w:footnote>
  <w:footnote w:type="continuationSeparator" w:id="0">
    <w:p w:rsidR="00D622FE" w:rsidRDefault="00D622FE" w:rsidP="00D45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297"/>
    <w:rsid w:val="000D2FEC"/>
    <w:rsid w:val="00136FAE"/>
    <w:rsid w:val="00505E53"/>
    <w:rsid w:val="00523283"/>
    <w:rsid w:val="0056437D"/>
    <w:rsid w:val="00811258"/>
    <w:rsid w:val="008156B7"/>
    <w:rsid w:val="00A51404"/>
    <w:rsid w:val="00BE3A30"/>
    <w:rsid w:val="00BF6F05"/>
    <w:rsid w:val="00D45297"/>
    <w:rsid w:val="00D622FE"/>
    <w:rsid w:val="00D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7969"/>
  <w15:docId w15:val="{A5FEA7AC-421C-CA43-8796-58492BF3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2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45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297"/>
  </w:style>
  <w:style w:type="paragraph" w:styleId="Piedepgina">
    <w:name w:val="footer"/>
    <w:basedOn w:val="Normal"/>
    <w:link w:val="PiedepginaCar"/>
    <w:uiPriority w:val="99"/>
    <w:unhideWhenUsed/>
    <w:rsid w:val="00D45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297"/>
  </w:style>
  <w:style w:type="paragraph" w:styleId="Textodeglobo">
    <w:name w:val="Balloon Text"/>
    <w:basedOn w:val="Normal"/>
    <w:link w:val="TextodegloboCar"/>
    <w:uiPriority w:val="99"/>
    <w:semiHidden/>
    <w:unhideWhenUsed/>
    <w:rsid w:val="00A5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Estebani Zavla</cp:lastModifiedBy>
  <cp:revision>2</cp:revision>
  <dcterms:created xsi:type="dcterms:W3CDTF">2021-09-13T17:50:00Z</dcterms:created>
  <dcterms:modified xsi:type="dcterms:W3CDTF">2021-09-13T17:50:00Z</dcterms:modified>
</cp:coreProperties>
</file>